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CA4" w:rsidRPr="00140D18" w:rsidRDefault="00327CA4" w:rsidP="00327C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Toc291530290"/>
      <w:r w:rsidRPr="00140D18">
        <w:rPr>
          <w:rFonts w:ascii="Times New Roman" w:hAnsi="Times New Roman"/>
          <w:b/>
          <w:sz w:val="28"/>
          <w:szCs w:val="28"/>
        </w:rPr>
        <w:t>Взаимное расположение прямых и плоскостей в координатах</w:t>
      </w:r>
    </w:p>
    <w:p w:rsidR="00327CA4" w:rsidRPr="00140D18" w:rsidRDefault="00327CA4" w:rsidP="00327C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40D18">
        <w:rPr>
          <w:rFonts w:ascii="Times New Roman" w:hAnsi="Times New Roman"/>
          <w:b/>
          <w:sz w:val="28"/>
          <w:szCs w:val="28"/>
        </w:rPr>
        <w:t>11 класс</w:t>
      </w:r>
      <w:bookmarkEnd w:id="0"/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27CA4" w:rsidRPr="00412683" w:rsidRDefault="00327CA4" w:rsidP="00327CA4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</w:rPr>
        <w:t>Учебно-воспитательные задачи</w:t>
      </w:r>
      <w:r w:rsidRPr="00412683">
        <w:rPr>
          <w:rFonts w:ascii="Times New Roman" w:hAnsi="Times New Roman"/>
          <w:color w:val="000000"/>
          <w:sz w:val="24"/>
          <w:szCs w:val="24"/>
        </w:rPr>
        <w:t>:</w:t>
      </w:r>
    </w:p>
    <w:p w:rsidR="00327CA4" w:rsidRPr="00412683" w:rsidRDefault="00327CA4" w:rsidP="00327CA4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>1.Знать уравнения прямой и уравнения плоскости, формулы вычисления угла между прямыми, между прямой и плоскостью, между плоскостями; формулы вычисления расстояния от точки до прямой и от точки до плоскости.</w:t>
      </w:r>
    </w:p>
    <w:p w:rsidR="00327CA4" w:rsidRPr="00412683" w:rsidRDefault="00327CA4" w:rsidP="00327CA4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>2.Уметь применять данные знания при решении задач, пояснять решения, отстаивать свою точку зрения, опираясь на отличное знание теории, работать в группе, проявлять активность и творчество.</w:t>
      </w:r>
    </w:p>
    <w:p w:rsidR="00327CA4" w:rsidRPr="00412683" w:rsidRDefault="00327CA4" w:rsidP="00327CA4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 xml:space="preserve">3.Обеспечить в ходе урока воспитание целеустремленности, настойчивости, коммуникативных качеств личности, ораторских способностей и чувства времени. </w:t>
      </w:r>
    </w:p>
    <w:p w:rsidR="00327CA4" w:rsidRPr="00412683" w:rsidRDefault="00327CA4" w:rsidP="00327CA4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</w:rPr>
        <w:t>Оборудование, наглядные пособия</w:t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: ПК учащихся, интерактивная доска, инструмент доски, сканер, доска, мел, раздаточный материал, листы А3, по два на каждую группу. </w:t>
      </w:r>
    </w:p>
    <w:p w:rsidR="00327CA4" w:rsidRPr="00412683" w:rsidRDefault="00327CA4" w:rsidP="00327CA4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</w:rPr>
        <w:t xml:space="preserve">Тип урока: </w:t>
      </w:r>
      <w:r w:rsidRPr="00412683">
        <w:rPr>
          <w:rFonts w:ascii="Times New Roman" w:hAnsi="Times New Roman"/>
          <w:color w:val="000000"/>
          <w:sz w:val="24"/>
          <w:szCs w:val="24"/>
        </w:rPr>
        <w:t>Урок комплексного применения знаний и способов деятельности.</w:t>
      </w:r>
    </w:p>
    <w:p w:rsidR="00327CA4" w:rsidRPr="00412683" w:rsidRDefault="00327CA4" w:rsidP="00327CA4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</w:rPr>
        <w:t>Цель урока</w:t>
      </w:r>
      <w:r w:rsidRPr="00412683">
        <w:rPr>
          <w:rFonts w:ascii="Times New Roman" w:hAnsi="Times New Roman"/>
          <w:color w:val="000000"/>
          <w:sz w:val="24"/>
          <w:szCs w:val="24"/>
        </w:rPr>
        <w:t>: Усвоение умений самостоятельно в комплексе применять знания, умения и навыки, осуществлять их перенос в новые условия.</w:t>
      </w:r>
    </w:p>
    <w:p w:rsidR="00327CA4" w:rsidRPr="00412683" w:rsidRDefault="00327CA4" w:rsidP="00327CA4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</w:rPr>
        <w:t xml:space="preserve">Методы и формы: </w:t>
      </w:r>
      <w:r w:rsidRPr="00412683">
        <w:rPr>
          <w:rFonts w:ascii="Times New Roman" w:hAnsi="Times New Roman"/>
          <w:color w:val="000000"/>
          <w:sz w:val="24"/>
          <w:szCs w:val="24"/>
        </w:rPr>
        <w:t>КСО,</w: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412683">
        <w:rPr>
          <w:rFonts w:ascii="Times New Roman" w:hAnsi="Times New Roman"/>
          <w:color w:val="000000"/>
          <w:sz w:val="24"/>
          <w:szCs w:val="24"/>
        </w:rPr>
        <w:t>элементы проблемного обучения, групповая работа, деловая игра «Рынок возможностей»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</w:rPr>
        <w:t>План урока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412683">
        <w:rPr>
          <w:rFonts w:ascii="Times New Roman" w:hAnsi="Times New Roman"/>
          <w:b/>
          <w:color w:val="000000"/>
          <w:sz w:val="24"/>
          <w:szCs w:val="24"/>
          <w:lang w:val="en-US"/>
        </w:rPr>
        <w:t>I</w: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>. Организационный момент.</w:t>
      </w:r>
      <w:proofErr w:type="gramEnd"/>
      <w:r w:rsidRPr="0041268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>Презентация 1,слайды -1, 2.</w: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412683">
        <w:rPr>
          <w:rFonts w:ascii="Times New Roman" w:hAnsi="Times New Roman"/>
          <w:color w:val="000000"/>
          <w:sz w:val="24"/>
          <w:szCs w:val="24"/>
        </w:rPr>
        <w:t>- 3мин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  <w:lang w:val="en-US"/>
        </w:rPr>
        <w:t>II</w: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 xml:space="preserve">. Актуализация </w:t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знаний и способов деятельности, необходимых для творческого применения. Проверка домашнего задания. Проверка знаний: </w: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>«</w:t>
      </w:r>
      <w:r w:rsidRPr="00412683">
        <w:rPr>
          <w:rFonts w:ascii="Times New Roman" w:hAnsi="Times New Roman"/>
          <w:color w:val="000000"/>
          <w:sz w:val="24"/>
          <w:szCs w:val="24"/>
        </w:rPr>
        <w:t>Лови ошибку!</w: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 xml:space="preserve"> » - </w:t>
      </w:r>
      <w:r w:rsidRPr="00412683">
        <w:rPr>
          <w:rFonts w:ascii="Times New Roman" w:hAnsi="Times New Roman"/>
          <w:color w:val="000000"/>
          <w:sz w:val="24"/>
          <w:szCs w:val="24"/>
        </w:rPr>
        <w:t>4 мин.</w: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>Презентация 1, слайды 3-5.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  <w:lang w:val="en-US"/>
        </w:rPr>
        <w:t>III</w: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>. Обобщение и систематизация знаний и способов деятельности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>«Презентация знаний » - 9мин.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  <w:lang w:val="en-US"/>
        </w:rPr>
        <w:t>IV</w: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>. Применение обобщенных знаний и умений в новых условиях.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</w:rPr>
        <w:t>«</w:t>
      </w:r>
      <w:r w:rsidRPr="00412683">
        <w:rPr>
          <w:rFonts w:ascii="Times New Roman" w:hAnsi="Times New Roman"/>
          <w:color w:val="000000"/>
          <w:sz w:val="24"/>
          <w:szCs w:val="24"/>
        </w:rPr>
        <w:t>Знания в дело!</w: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>»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 xml:space="preserve"> Презентация 1, слайды 6-9. -5мин.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proofErr w:type="gramStart"/>
      <w:r w:rsidRPr="00412683">
        <w:rPr>
          <w:rFonts w:ascii="Times New Roman" w:hAnsi="Times New Roman"/>
          <w:b/>
          <w:color w:val="000000"/>
          <w:sz w:val="24"/>
          <w:szCs w:val="24"/>
          <w:lang w:val="en-US"/>
        </w:rPr>
        <w:t>V</w: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>. Освоение образца комплексного применения знаний и умений.</w:t>
      </w:r>
      <w:proofErr w:type="gramEnd"/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>«Путь к вершине знаний»</w: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>Презентация 1, слайды 10-12</w:t>
      </w:r>
      <w:r w:rsidRPr="00412683">
        <w:rPr>
          <w:rFonts w:ascii="Times New Roman" w:hAnsi="Times New Roman"/>
          <w:color w:val="000000"/>
          <w:sz w:val="24"/>
          <w:szCs w:val="24"/>
        </w:rPr>
        <w:t>- 10 мин.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proofErr w:type="gramStart"/>
      <w:r w:rsidRPr="00412683">
        <w:rPr>
          <w:rFonts w:ascii="Times New Roman" w:hAnsi="Times New Roman"/>
          <w:b/>
          <w:color w:val="000000"/>
          <w:sz w:val="24"/>
          <w:szCs w:val="24"/>
          <w:lang w:val="en-US"/>
        </w:rPr>
        <w:t>VI</w: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 xml:space="preserve"> Комплексное применение знаний и умений.</w:t>
      </w:r>
      <w:proofErr w:type="gramEnd"/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>«Путь к вершине успеха»</w: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>Презентация 1, слайды 13-15-10мин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412683">
        <w:rPr>
          <w:rFonts w:ascii="Times New Roman" w:hAnsi="Times New Roman"/>
          <w:b/>
          <w:color w:val="000000"/>
          <w:sz w:val="24"/>
          <w:szCs w:val="24"/>
          <w:lang w:val="en-US"/>
        </w:rPr>
        <w:t>VII</w: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 xml:space="preserve"> Итоги урока</w:t>
      </w:r>
      <w:r w:rsidRPr="00412683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>Подведение итогов урока. Рефлексия-3мин.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proofErr w:type="gramStart"/>
      <w:r w:rsidRPr="00412683">
        <w:rPr>
          <w:rFonts w:ascii="Times New Roman" w:hAnsi="Times New Roman"/>
          <w:b/>
          <w:color w:val="000000"/>
          <w:sz w:val="24"/>
          <w:szCs w:val="24"/>
          <w:lang w:val="en-US"/>
        </w:rPr>
        <w:t>VIII</w: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 xml:space="preserve"> Задание на дом.</w:t>
      </w:r>
      <w:proofErr w:type="gramEnd"/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>Информация о домашнем задании.-1мин.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</w:rPr>
        <w:t>Ход урока</w:t>
      </w:r>
      <w:r w:rsidRPr="00412683">
        <w:rPr>
          <w:rFonts w:ascii="Times New Roman" w:hAnsi="Times New Roman"/>
          <w:color w:val="000000"/>
          <w:sz w:val="24"/>
          <w:szCs w:val="24"/>
        </w:rPr>
        <w:t>: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proofErr w:type="gramStart"/>
      <w:r w:rsidRPr="00412683">
        <w:rPr>
          <w:rFonts w:ascii="Times New Roman" w:hAnsi="Times New Roman"/>
          <w:b/>
          <w:color w:val="000000"/>
          <w:sz w:val="24"/>
          <w:szCs w:val="24"/>
          <w:lang w:val="en-US"/>
        </w:rPr>
        <w:t>I</w: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>. Организационный момент.</w:t>
      </w:r>
      <w:proofErr w:type="gramEnd"/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</w:rPr>
        <w:t>«</w:t>
      </w:r>
      <w:r w:rsidRPr="00412683">
        <w:rPr>
          <w:rFonts w:ascii="Times New Roman" w:hAnsi="Times New Roman"/>
          <w:color w:val="000000"/>
          <w:sz w:val="24"/>
          <w:szCs w:val="24"/>
        </w:rPr>
        <w:t>Добрый день</w: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>,</w:t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 господа! Рада Вас видеть и предлагаю начать работу по применению знаний по теме: «Взаимное расположение прямых и плоскостей в координатах». На доске 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>Презентация 1.</w: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 xml:space="preserve"> – </w:t>
      </w:r>
      <w:r w:rsidRPr="00412683">
        <w:rPr>
          <w:rFonts w:ascii="Times New Roman" w:hAnsi="Times New Roman"/>
          <w:color w:val="000000"/>
          <w:sz w:val="24"/>
          <w:szCs w:val="24"/>
        </w:rPr>
        <w:t>Название темы урока.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>Успехов вам и хорошего настроения!»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>Вам предлагается «Рынок возможностей» по применению рассмотренных ранее уравнений прямой и плоскости и их взаимного расположения в координатах.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 xml:space="preserve">В конкурсе принимают участие три группы предпринимателей, которым предстоит пройти лестницу к вершине успеха. </w:t>
      </w:r>
    </w:p>
    <w:p w:rsidR="00327CA4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>«Рынок возможностей»</w:t>
      </w:r>
    </w:p>
    <w:p w:rsidR="00327CA4" w:rsidRPr="001169B7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1667"/>
        <w:gridCol w:w="973"/>
        <w:gridCol w:w="976"/>
        <w:gridCol w:w="973"/>
        <w:gridCol w:w="975"/>
        <w:gridCol w:w="973"/>
        <w:gridCol w:w="975"/>
        <w:gridCol w:w="973"/>
        <w:gridCol w:w="836"/>
      </w:tblGrid>
      <w:tr w:rsidR="00327CA4" w:rsidRPr="00140D18" w:rsidTr="00E73A7C">
        <w:tc>
          <w:tcPr>
            <w:tcW w:w="1667" w:type="dxa"/>
          </w:tcPr>
          <w:p w:rsidR="00327CA4" w:rsidRPr="00140D18" w:rsidRDefault="00327CA4" w:rsidP="00E73A7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73" w:type="dxa"/>
          </w:tcPr>
          <w:p w:rsidR="00327CA4" w:rsidRPr="00140D18" w:rsidRDefault="00327CA4" w:rsidP="00E73A7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40D1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Всего баллов</w:t>
            </w:r>
          </w:p>
        </w:tc>
        <w:tc>
          <w:tcPr>
            <w:tcW w:w="976" w:type="dxa"/>
          </w:tcPr>
          <w:p w:rsidR="00327CA4" w:rsidRPr="00140D18" w:rsidRDefault="00327CA4" w:rsidP="00E73A7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40D18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140D1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группа</w:t>
            </w:r>
          </w:p>
        </w:tc>
        <w:tc>
          <w:tcPr>
            <w:tcW w:w="973" w:type="dxa"/>
          </w:tcPr>
          <w:p w:rsidR="00327CA4" w:rsidRPr="00140D18" w:rsidRDefault="00327CA4" w:rsidP="00E73A7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40D1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Дополнения</w:t>
            </w:r>
          </w:p>
        </w:tc>
        <w:tc>
          <w:tcPr>
            <w:tcW w:w="975" w:type="dxa"/>
          </w:tcPr>
          <w:p w:rsidR="00327CA4" w:rsidRPr="00140D18" w:rsidRDefault="00327CA4" w:rsidP="00E73A7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40D18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140D1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группа</w:t>
            </w:r>
          </w:p>
        </w:tc>
        <w:tc>
          <w:tcPr>
            <w:tcW w:w="973" w:type="dxa"/>
          </w:tcPr>
          <w:p w:rsidR="00327CA4" w:rsidRPr="00140D18" w:rsidRDefault="00327CA4" w:rsidP="00E73A7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40D1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Дополнения</w:t>
            </w:r>
          </w:p>
        </w:tc>
        <w:tc>
          <w:tcPr>
            <w:tcW w:w="975" w:type="dxa"/>
          </w:tcPr>
          <w:p w:rsidR="00327CA4" w:rsidRPr="00140D18" w:rsidRDefault="00327CA4" w:rsidP="00E73A7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40D18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140D1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группа</w:t>
            </w:r>
          </w:p>
        </w:tc>
        <w:tc>
          <w:tcPr>
            <w:tcW w:w="973" w:type="dxa"/>
          </w:tcPr>
          <w:p w:rsidR="00327CA4" w:rsidRPr="00140D18" w:rsidRDefault="00327CA4" w:rsidP="00E73A7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40D1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Дополнения</w:t>
            </w:r>
          </w:p>
        </w:tc>
        <w:tc>
          <w:tcPr>
            <w:tcW w:w="836" w:type="dxa"/>
          </w:tcPr>
          <w:p w:rsidR="00327CA4" w:rsidRPr="00140D18" w:rsidRDefault="00327CA4" w:rsidP="00E73A7C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40D18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Итого</w:t>
            </w:r>
          </w:p>
        </w:tc>
      </w:tr>
      <w:tr w:rsidR="00327CA4" w:rsidRPr="00140D18" w:rsidTr="00E73A7C">
        <w:tc>
          <w:tcPr>
            <w:tcW w:w="1667" w:type="dxa"/>
          </w:tcPr>
          <w:p w:rsidR="00327CA4" w:rsidRPr="00140D18" w:rsidRDefault="00327CA4" w:rsidP="00E73A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0D1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«Лови ошибку!»</w:t>
            </w:r>
          </w:p>
        </w:tc>
        <w:tc>
          <w:tcPr>
            <w:tcW w:w="973" w:type="dxa"/>
          </w:tcPr>
          <w:p w:rsidR="00327CA4" w:rsidRPr="00140D18" w:rsidRDefault="00327CA4" w:rsidP="00E73A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0D18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76" w:type="dxa"/>
          </w:tcPr>
          <w:p w:rsidR="00327CA4" w:rsidRPr="00140D18" w:rsidRDefault="00327CA4" w:rsidP="00E73A7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3" w:type="dxa"/>
          </w:tcPr>
          <w:p w:rsidR="00327CA4" w:rsidRPr="00140D18" w:rsidRDefault="00327CA4" w:rsidP="00E73A7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</w:tcPr>
          <w:p w:rsidR="00327CA4" w:rsidRPr="00140D18" w:rsidRDefault="00327CA4" w:rsidP="00E73A7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3" w:type="dxa"/>
          </w:tcPr>
          <w:p w:rsidR="00327CA4" w:rsidRPr="00140D18" w:rsidRDefault="00327CA4" w:rsidP="00E73A7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</w:tcPr>
          <w:p w:rsidR="00327CA4" w:rsidRPr="00140D18" w:rsidRDefault="00327CA4" w:rsidP="00E73A7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3" w:type="dxa"/>
          </w:tcPr>
          <w:p w:rsidR="00327CA4" w:rsidRPr="00140D18" w:rsidRDefault="00327CA4" w:rsidP="00E73A7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6" w:type="dxa"/>
          </w:tcPr>
          <w:p w:rsidR="00327CA4" w:rsidRPr="00140D18" w:rsidRDefault="00327CA4" w:rsidP="00E73A7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27CA4" w:rsidRPr="00140D18" w:rsidTr="00E73A7C">
        <w:tc>
          <w:tcPr>
            <w:tcW w:w="1667" w:type="dxa"/>
          </w:tcPr>
          <w:p w:rsidR="00327CA4" w:rsidRPr="00140D18" w:rsidRDefault="00327CA4" w:rsidP="00E73A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0D18">
              <w:rPr>
                <w:rFonts w:ascii="Times New Roman" w:hAnsi="Times New Roman"/>
                <w:color w:val="000000"/>
                <w:sz w:val="20"/>
                <w:szCs w:val="20"/>
              </w:rPr>
              <w:t>«Знания в дело!»</w:t>
            </w:r>
          </w:p>
        </w:tc>
        <w:tc>
          <w:tcPr>
            <w:tcW w:w="973" w:type="dxa"/>
          </w:tcPr>
          <w:p w:rsidR="00327CA4" w:rsidRPr="00140D18" w:rsidRDefault="00327CA4" w:rsidP="00E73A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0D18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76" w:type="dxa"/>
          </w:tcPr>
          <w:p w:rsidR="00327CA4" w:rsidRPr="00140D18" w:rsidRDefault="00327CA4" w:rsidP="00E73A7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3" w:type="dxa"/>
          </w:tcPr>
          <w:p w:rsidR="00327CA4" w:rsidRPr="00140D18" w:rsidRDefault="00327CA4" w:rsidP="00E73A7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</w:tcPr>
          <w:p w:rsidR="00327CA4" w:rsidRPr="00140D18" w:rsidRDefault="00327CA4" w:rsidP="00E73A7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3" w:type="dxa"/>
          </w:tcPr>
          <w:p w:rsidR="00327CA4" w:rsidRPr="00140D18" w:rsidRDefault="00327CA4" w:rsidP="00E73A7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</w:tcPr>
          <w:p w:rsidR="00327CA4" w:rsidRPr="00140D18" w:rsidRDefault="00327CA4" w:rsidP="00E73A7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3" w:type="dxa"/>
          </w:tcPr>
          <w:p w:rsidR="00327CA4" w:rsidRPr="00140D18" w:rsidRDefault="00327CA4" w:rsidP="00E73A7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6" w:type="dxa"/>
          </w:tcPr>
          <w:p w:rsidR="00327CA4" w:rsidRPr="00140D18" w:rsidRDefault="00327CA4" w:rsidP="00E73A7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27CA4" w:rsidRPr="00140D18" w:rsidTr="00E73A7C">
        <w:tc>
          <w:tcPr>
            <w:tcW w:w="1667" w:type="dxa"/>
          </w:tcPr>
          <w:p w:rsidR="00327CA4" w:rsidRPr="00140D18" w:rsidRDefault="00327CA4" w:rsidP="00E73A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0D18">
              <w:rPr>
                <w:rFonts w:ascii="Times New Roman" w:hAnsi="Times New Roman"/>
                <w:color w:val="000000"/>
                <w:sz w:val="20"/>
                <w:szCs w:val="20"/>
              </w:rPr>
              <w:t>«Презентация знаний »</w:t>
            </w:r>
          </w:p>
        </w:tc>
        <w:tc>
          <w:tcPr>
            <w:tcW w:w="973" w:type="dxa"/>
          </w:tcPr>
          <w:p w:rsidR="00327CA4" w:rsidRPr="00140D18" w:rsidRDefault="00327CA4" w:rsidP="00E73A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0D18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76" w:type="dxa"/>
          </w:tcPr>
          <w:p w:rsidR="00327CA4" w:rsidRPr="00140D18" w:rsidRDefault="00327CA4" w:rsidP="00E73A7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3" w:type="dxa"/>
          </w:tcPr>
          <w:p w:rsidR="00327CA4" w:rsidRPr="00140D18" w:rsidRDefault="00327CA4" w:rsidP="00E73A7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</w:tcPr>
          <w:p w:rsidR="00327CA4" w:rsidRPr="00140D18" w:rsidRDefault="00327CA4" w:rsidP="00E73A7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3" w:type="dxa"/>
          </w:tcPr>
          <w:p w:rsidR="00327CA4" w:rsidRPr="00140D18" w:rsidRDefault="00327CA4" w:rsidP="00E73A7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</w:tcPr>
          <w:p w:rsidR="00327CA4" w:rsidRPr="00140D18" w:rsidRDefault="00327CA4" w:rsidP="00E73A7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3" w:type="dxa"/>
          </w:tcPr>
          <w:p w:rsidR="00327CA4" w:rsidRPr="00140D18" w:rsidRDefault="00327CA4" w:rsidP="00E73A7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6" w:type="dxa"/>
          </w:tcPr>
          <w:p w:rsidR="00327CA4" w:rsidRPr="00140D18" w:rsidRDefault="00327CA4" w:rsidP="00E73A7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27CA4" w:rsidRPr="00140D18" w:rsidTr="00E73A7C">
        <w:tc>
          <w:tcPr>
            <w:tcW w:w="1667" w:type="dxa"/>
          </w:tcPr>
          <w:p w:rsidR="00327CA4" w:rsidRPr="00140D18" w:rsidRDefault="00327CA4" w:rsidP="00E73A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0D18">
              <w:rPr>
                <w:rFonts w:ascii="Times New Roman" w:hAnsi="Times New Roman"/>
                <w:color w:val="000000"/>
                <w:sz w:val="20"/>
                <w:szCs w:val="20"/>
              </w:rPr>
              <w:t>«Путь к вершине знаний»</w:t>
            </w:r>
          </w:p>
        </w:tc>
        <w:tc>
          <w:tcPr>
            <w:tcW w:w="973" w:type="dxa"/>
          </w:tcPr>
          <w:p w:rsidR="00327CA4" w:rsidRPr="00140D18" w:rsidRDefault="00327CA4" w:rsidP="00E73A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0D18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76" w:type="dxa"/>
          </w:tcPr>
          <w:p w:rsidR="00327CA4" w:rsidRPr="00140D18" w:rsidRDefault="00327CA4" w:rsidP="00E73A7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3" w:type="dxa"/>
          </w:tcPr>
          <w:p w:rsidR="00327CA4" w:rsidRPr="00140D18" w:rsidRDefault="00327CA4" w:rsidP="00E73A7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</w:tcPr>
          <w:p w:rsidR="00327CA4" w:rsidRPr="00140D18" w:rsidRDefault="00327CA4" w:rsidP="00E73A7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3" w:type="dxa"/>
          </w:tcPr>
          <w:p w:rsidR="00327CA4" w:rsidRPr="00140D18" w:rsidRDefault="00327CA4" w:rsidP="00E73A7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</w:tcPr>
          <w:p w:rsidR="00327CA4" w:rsidRPr="00140D18" w:rsidRDefault="00327CA4" w:rsidP="00E73A7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3" w:type="dxa"/>
          </w:tcPr>
          <w:p w:rsidR="00327CA4" w:rsidRPr="00140D18" w:rsidRDefault="00327CA4" w:rsidP="00E73A7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6" w:type="dxa"/>
          </w:tcPr>
          <w:p w:rsidR="00327CA4" w:rsidRPr="00140D18" w:rsidRDefault="00327CA4" w:rsidP="00E73A7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27CA4" w:rsidRPr="00140D18" w:rsidTr="00E73A7C">
        <w:tc>
          <w:tcPr>
            <w:tcW w:w="1667" w:type="dxa"/>
          </w:tcPr>
          <w:p w:rsidR="00327CA4" w:rsidRPr="00140D18" w:rsidRDefault="00327CA4" w:rsidP="00E73A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0D18">
              <w:rPr>
                <w:rFonts w:ascii="Times New Roman" w:hAnsi="Times New Roman"/>
                <w:color w:val="000000"/>
                <w:sz w:val="20"/>
                <w:szCs w:val="20"/>
              </w:rPr>
              <w:t>«Путь к вершине успеха»</w:t>
            </w:r>
          </w:p>
        </w:tc>
        <w:tc>
          <w:tcPr>
            <w:tcW w:w="973" w:type="dxa"/>
          </w:tcPr>
          <w:p w:rsidR="00327CA4" w:rsidRPr="00140D18" w:rsidRDefault="00327CA4" w:rsidP="00E73A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0D18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76" w:type="dxa"/>
          </w:tcPr>
          <w:p w:rsidR="00327CA4" w:rsidRPr="00140D18" w:rsidRDefault="00327CA4" w:rsidP="00E73A7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3" w:type="dxa"/>
          </w:tcPr>
          <w:p w:rsidR="00327CA4" w:rsidRPr="00140D18" w:rsidRDefault="00327CA4" w:rsidP="00E73A7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</w:tcPr>
          <w:p w:rsidR="00327CA4" w:rsidRPr="00140D18" w:rsidRDefault="00327CA4" w:rsidP="00E73A7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3" w:type="dxa"/>
          </w:tcPr>
          <w:p w:rsidR="00327CA4" w:rsidRPr="00140D18" w:rsidRDefault="00327CA4" w:rsidP="00E73A7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</w:tcPr>
          <w:p w:rsidR="00327CA4" w:rsidRPr="00140D18" w:rsidRDefault="00327CA4" w:rsidP="00E73A7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73" w:type="dxa"/>
          </w:tcPr>
          <w:p w:rsidR="00327CA4" w:rsidRPr="00140D18" w:rsidRDefault="00327CA4" w:rsidP="00E73A7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6" w:type="dxa"/>
          </w:tcPr>
          <w:p w:rsidR="00327CA4" w:rsidRPr="00140D18" w:rsidRDefault="00327CA4" w:rsidP="00E73A7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327CA4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327CA4" w:rsidRPr="00412683" w:rsidRDefault="00327CA4" w:rsidP="00327CA4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>На первой ступени испытание- «Лови ошибку!», на второй – «Презентация знаний» по теме, которая вам достанется по жребию, на третьей – три испытания: «Знания в дело!», « Путь к вершине знаний», « Путь к вершине успеха». Вершины достигает группа, набравшая максимальное число баллов.</w:t>
      </w:r>
    </w:p>
    <w:p w:rsidR="00327CA4" w:rsidRPr="00412683" w:rsidRDefault="00327CA4" w:rsidP="00327CA4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>Завершающий этап – инструктаж: «Как удержаться на вершине успеха».</w:t>
      </w:r>
    </w:p>
    <w:p w:rsidR="00327CA4" w:rsidRPr="00412683" w:rsidRDefault="00327CA4" w:rsidP="00327CA4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  <w:lang w:val="en-US"/>
        </w:rPr>
        <w:t>II</w: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 xml:space="preserve">. Актуализация </w:t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знаний и способов деятельности, необходимых для творческого применения. Проверка домашнего задания. Проверка знаний: </w: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>«</w:t>
      </w:r>
      <w:r w:rsidRPr="00412683">
        <w:rPr>
          <w:rFonts w:ascii="Times New Roman" w:hAnsi="Times New Roman"/>
          <w:color w:val="000000"/>
          <w:sz w:val="24"/>
          <w:szCs w:val="24"/>
        </w:rPr>
        <w:t>Лови ошибку!</w: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 xml:space="preserve"> ».</w:t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 На обсуждение в группе 1 мин, на защиту решения – 3 мин (по 1 мин каждой команде).</w: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412683">
        <w:rPr>
          <w:rFonts w:ascii="Times New Roman" w:hAnsi="Times New Roman"/>
          <w:color w:val="000000"/>
          <w:sz w:val="24"/>
          <w:szCs w:val="24"/>
        </w:rPr>
        <w:t>По одному представителю от каждой команды, после обсуждения в группе выходят к доске и исправляют ошибки.</w:t>
      </w:r>
    </w:p>
    <w:p w:rsidR="00327CA4" w:rsidRPr="00412683" w:rsidRDefault="00327CA4" w:rsidP="00327CA4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>Цена задания – 3 балла. Цена дополнения – 1 балл (снимается со счета команды, если другая команда сделала существенное дополнение).</w:t>
      </w:r>
    </w:p>
    <w:p w:rsidR="00327CA4" w:rsidRPr="00412683" w:rsidRDefault="00327CA4" w:rsidP="00327CA4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2381250</wp:posOffset>
            </wp:positionH>
            <wp:positionV relativeFrom="paragraph">
              <wp:posOffset>388620</wp:posOffset>
            </wp:positionV>
            <wp:extent cx="1343025" cy="394335"/>
            <wp:effectExtent l="19050" t="0" r="952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943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Pr="00412683">
        <w:rPr>
          <w:rFonts w:ascii="Times New Roman" w:hAnsi="Times New Roman"/>
          <w:color w:val="000000"/>
          <w:sz w:val="24"/>
          <w:szCs w:val="24"/>
        </w:rPr>
        <w:t>На ПК учащихся и 3-5слайдах – задания с ошибкой. Повторение и закрепление уравнения прямой и плоскости.</w:t>
      </w:r>
    </w:p>
    <w:p w:rsidR="00327CA4" w:rsidRPr="00412683" w:rsidRDefault="00327CA4" w:rsidP="00327CA4">
      <w:pPr>
        <w:spacing w:after="0" w:line="240" w:lineRule="auto"/>
        <w:ind w:firstLine="54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 xml:space="preserve">1. Уравнение плоскости, проходящей через точку М (2; 1; -2) перпендикулярно вектору n4; -5; 7, имеет вид: 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>2(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x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 xml:space="preserve"> - 4) + 1(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y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 xml:space="preserve"> + 5) - 2(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z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 xml:space="preserve"> – 7) = 0.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 xml:space="preserve">2. Уравнение прямой, проходящей через точку М (2; 3; -1), параллельно вектору p4; 7; -2, имеет вид: 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>.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 xml:space="preserve">3. Прямая, проходящая через точку М (0; 2; 4), параллельная вектору p-3; 0; 5, имеет вид: </w:t>
      </w:r>
      <w:r w:rsidRPr="00412683">
        <w:rPr>
          <w:rFonts w:ascii="Times New Roman" w:hAnsi="Times New Roman"/>
          <w:color w:val="000000"/>
          <w:sz w:val="24"/>
          <w:szCs w:val="24"/>
          <w:lang w:val="en-US"/>
        </w:rPr>
        <w:t>x</w:t>
      </w:r>
      <w:r w:rsidRPr="00412683">
        <w:rPr>
          <w:rFonts w:ascii="Times New Roman" w:hAnsi="Times New Roman"/>
          <w:color w:val="000000"/>
          <w:sz w:val="24"/>
          <w:szCs w:val="24"/>
          <w:lang w:val="ru-RU"/>
        </w:rPr>
        <w:t>=-3</w:t>
      </w:r>
      <w:r w:rsidRPr="00412683"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412683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Pr="00412683">
        <w:rPr>
          <w:rFonts w:ascii="Times New Roman" w:hAnsi="Times New Roman"/>
          <w:color w:val="000000"/>
          <w:sz w:val="24"/>
          <w:szCs w:val="24"/>
          <w:lang w:val="en-US"/>
        </w:rPr>
        <w:t>y</w:t>
      </w:r>
      <w:r w:rsidRPr="00412683">
        <w:rPr>
          <w:rFonts w:ascii="Times New Roman" w:hAnsi="Times New Roman"/>
          <w:color w:val="000000"/>
          <w:sz w:val="24"/>
          <w:szCs w:val="24"/>
          <w:lang w:val="ru-RU"/>
        </w:rPr>
        <w:t>=</w:t>
      </w:r>
      <w:r w:rsidRPr="00412683"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412683">
        <w:rPr>
          <w:rFonts w:ascii="Times New Roman" w:hAnsi="Times New Roman"/>
          <w:color w:val="000000"/>
          <w:sz w:val="24"/>
          <w:szCs w:val="24"/>
          <w:lang w:val="ru-RU"/>
        </w:rPr>
        <w:t>+2,</w:t>
      </w:r>
      <w:r w:rsidRPr="00412683">
        <w:rPr>
          <w:rFonts w:ascii="Times New Roman" w:hAnsi="Times New Roman"/>
          <w:color w:val="000000"/>
          <w:sz w:val="24"/>
          <w:szCs w:val="24"/>
          <w:lang w:val="en-US"/>
        </w:rPr>
        <w:t>z</w:t>
      </w:r>
      <w:r w:rsidRPr="00412683">
        <w:rPr>
          <w:rFonts w:ascii="Times New Roman" w:hAnsi="Times New Roman"/>
          <w:color w:val="000000"/>
          <w:sz w:val="24"/>
          <w:szCs w:val="24"/>
          <w:lang w:val="ru-RU"/>
        </w:rPr>
        <w:t>=4+5</w:t>
      </w:r>
      <w:r w:rsidRPr="00412683"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412683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  <w:lang w:val="en-US"/>
        </w:rPr>
        <w:t>III</w: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>. Обобщение и систематизация знаний и способов деятельности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>«Презентация знаний » -9мин.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 xml:space="preserve">От каждой группы выходит представитель и тянет жребий – название темы, по которой группа будет делать свой мини-проект. Мини-проект выполняется на 2 листах формата А3 в течение двух минут. 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>Доклад у доски – презентация конспекта темы занимает не более 2 минут, с учетом вопросов выступающим.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>Требования к конспекту: краткость, наглядность, к каждому случаю чертеж, формула для вычисления угла, доступность, последовательность и четкость объяснения. Подведение итогов. Максимальное количество баллов – 5. Цена дополнения – 1 балл (снимается с команды, если существенное дополнение).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  <w:lang w:val="en-US"/>
        </w:rPr>
        <w:t>IV</w: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>. Применение обобщенных знаний и умений в новых условиях.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</w:rPr>
        <w:t>«</w:t>
      </w:r>
      <w:r w:rsidRPr="00412683">
        <w:rPr>
          <w:rFonts w:ascii="Times New Roman" w:hAnsi="Times New Roman"/>
          <w:color w:val="000000"/>
          <w:sz w:val="24"/>
          <w:szCs w:val="24"/>
        </w:rPr>
        <w:t>Знания в дело!</w: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>»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 xml:space="preserve">. </w:t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Путь к вершине – результат удачного применения знаний. Нарушение регламента – минус 1 балл. После каждого этапа </w:t>
      </w:r>
      <w:r w:rsidRPr="00412683">
        <w:rPr>
          <w:rFonts w:ascii="Times New Roman" w:hAnsi="Times New Roman"/>
          <w:color w:val="000000"/>
          <w:sz w:val="24"/>
          <w:szCs w:val="24"/>
          <w:lang w:val="en-US"/>
        </w:rPr>
        <w:t>IV</w:t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 – </w:t>
      </w:r>
      <w:r w:rsidRPr="00412683">
        <w:rPr>
          <w:rFonts w:ascii="Times New Roman" w:hAnsi="Times New Roman"/>
          <w:color w:val="000000"/>
          <w:sz w:val="24"/>
          <w:szCs w:val="24"/>
          <w:lang w:val="en-US"/>
        </w:rPr>
        <w:t>VI</w:t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 - подведение итогов. Задачи решаются на интерактивной доске (защита решений). На доклад по каждой задаче уровня А по 0,5 мин, уровня В по 1мин, на задачи уровня С по 2,5 мин. Докладчик представляет краткие записи плана решения с устными пояснениями к нему. </w:t>
      </w:r>
    </w:p>
    <w:tbl>
      <w:tblPr>
        <w:tblW w:w="0" w:type="auto"/>
        <w:tblInd w:w="109" w:type="dxa"/>
        <w:tblLayout w:type="fixed"/>
        <w:tblLook w:val="0000"/>
      </w:tblPr>
      <w:tblGrid>
        <w:gridCol w:w="3094"/>
        <w:gridCol w:w="3095"/>
        <w:gridCol w:w="2991"/>
      </w:tblGrid>
      <w:tr w:rsidR="00327CA4" w:rsidRPr="00412683" w:rsidTr="00E73A7C">
        <w:tc>
          <w:tcPr>
            <w:tcW w:w="3094" w:type="dxa"/>
          </w:tcPr>
          <w:p w:rsidR="00327CA4" w:rsidRPr="00412683" w:rsidRDefault="00327CA4" w:rsidP="00E73A7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683">
              <w:rPr>
                <w:rFonts w:ascii="Times New Roman" w:hAnsi="Times New Roman"/>
                <w:color w:val="000000"/>
                <w:sz w:val="24"/>
                <w:szCs w:val="24"/>
              </w:rPr>
              <w:t>Уровень А</w:t>
            </w:r>
          </w:p>
        </w:tc>
        <w:tc>
          <w:tcPr>
            <w:tcW w:w="3095" w:type="dxa"/>
          </w:tcPr>
          <w:p w:rsidR="00327CA4" w:rsidRPr="00412683" w:rsidRDefault="00327CA4" w:rsidP="00E73A7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683">
              <w:rPr>
                <w:rFonts w:ascii="Times New Roman" w:hAnsi="Times New Roman"/>
                <w:color w:val="000000"/>
                <w:sz w:val="24"/>
                <w:szCs w:val="24"/>
              </w:rPr>
              <w:t>Уровень В</w:t>
            </w:r>
          </w:p>
        </w:tc>
        <w:tc>
          <w:tcPr>
            <w:tcW w:w="2991" w:type="dxa"/>
          </w:tcPr>
          <w:p w:rsidR="00327CA4" w:rsidRPr="00412683" w:rsidRDefault="00327CA4" w:rsidP="00E73A7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683">
              <w:rPr>
                <w:rFonts w:ascii="Times New Roman" w:hAnsi="Times New Roman"/>
                <w:color w:val="000000"/>
                <w:sz w:val="24"/>
                <w:szCs w:val="24"/>
              </w:rPr>
              <w:t>Уровень С</w:t>
            </w:r>
          </w:p>
        </w:tc>
      </w:tr>
      <w:tr w:rsidR="00327CA4" w:rsidRPr="00412683" w:rsidTr="00E73A7C">
        <w:tc>
          <w:tcPr>
            <w:tcW w:w="3094" w:type="dxa"/>
          </w:tcPr>
          <w:p w:rsidR="00327CA4" w:rsidRPr="00412683" w:rsidRDefault="00327CA4" w:rsidP="00E73A7C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683">
              <w:rPr>
                <w:rFonts w:ascii="Times New Roman" w:hAnsi="Times New Roman"/>
                <w:color w:val="000000"/>
                <w:sz w:val="24"/>
                <w:szCs w:val="24"/>
              </w:rPr>
              <w:t>395</w:t>
            </w:r>
          </w:p>
        </w:tc>
        <w:tc>
          <w:tcPr>
            <w:tcW w:w="3095" w:type="dxa"/>
          </w:tcPr>
          <w:p w:rsidR="00327CA4" w:rsidRPr="00412683" w:rsidRDefault="00327CA4" w:rsidP="00E73A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683">
              <w:rPr>
                <w:rFonts w:ascii="Times New Roman" w:hAnsi="Times New Roman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2991" w:type="dxa"/>
          </w:tcPr>
          <w:p w:rsidR="00327CA4" w:rsidRPr="00412683" w:rsidRDefault="00327CA4" w:rsidP="00E73A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683">
              <w:rPr>
                <w:rFonts w:ascii="Times New Roman" w:hAnsi="Times New Roman"/>
                <w:color w:val="000000"/>
                <w:sz w:val="24"/>
                <w:szCs w:val="24"/>
              </w:rPr>
              <w:t>413</w:t>
            </w:r>
          </w:p>
        </w:tc>
      </w:tr>
      <w:tr w:rsidR="00327CA4" w:rsidRPr="00412683" w:rsidTr="00E73A7C">
        <w:tc>
          <w:tcPr>
            <w:tcW w:w="3094" w:type="dxa"/>
          </w:tcPr>
          <w:p w:rsidR="00327CA4" w:rsidRPr="00412683" w:rsidRDefault="00327CA4" w:rsidP="00E73A7C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683">
              <w:rPr>
                <w:rFonts w:ascii="Times New Roman" w:hAnsi="Times New Roman"/>
                <w:color w:val="000000"/>
                <w:sz w:val="24"/>
                <w:szCs w:val="24"/>
              </w:rPr>
              <w:t>398</w:t>
            </w:r>
          </w:p>
        </w:tc>
        <w:tc>
          <w:tcPr>
            <w:tcW w:w="3095" w:type="dxa"/>
          </w:tcPr>
          <w:p w:rsidR="00327CA4" w:rsidRPr="00412683" w:rsidRDefault="00327CA4" w:rsidP="00E73A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683">
              <w:rPr>
                <w:rFonts w:ascii="Times New Roman" w:hAnsi="Times New Roman"/>
                <w:color w:val="000000"/>
                <w:sz w:val="24"/>
                <w:szCs w:val="24"/>
              </w:rPr>
              <w:t>404</w:t>
            </w:r>
          </w:p>
        </w:tc>
        <w:tc>
          <w:tcPr>
            <w:tcW w:w="2991" w:type="dxa"/>
          </w:tcPr>
          <w:p w:rsidR="00327CA4" w:rsidRPr="00412683" w:rsidRDefault="00327CA4" w:rsidP="00E73A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683">
              <w:rPr>
                <w:rFonts w:ascii="Times New Roman" w:hAnsi="Times New Roman"/>
                <w:color w:val="000000"/>
                <w:sz w:val="24"/>
                <w:szCs w:val="24"/>
              </w:rPr>
              <w:t>7.143</w:t>
            </w:r>
          </w:p>
        </w:tc>
      </w:tr>
      <w:tr w:rsidR="00327CA4" w:rsidRPr="00412683" w:rsidTr="00E73A7C">
        <w:tc>
          <w:tcPr>
            <w:tcW w:w="3094" w:type="dxa"/>
          </w:tcPr>
          <w:p w:rsidR="00327CA4" w:rsidRPr="00412683" w:rsidRDefault="00327CA4" w:rsidP="00E73A7C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68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400</w:t>
            </w:r>
          </w:p>
        </w:tc>
        <w:tc>
          <w:tcPr>
            <w:tcW w:w="3095" w:type="dxa"/>
          </w:tcPr>
          <w:p w:rsidR="00327CA4" w:rsidRPr="00412683" w:rsidRDefault="00327CA4" w:rsidP="00E73A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683">
              <w:rPr>
                <w:rFonts w:ascii="Times New Roman" w:hAnsi="Times New Roman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2991" w:type="dxa"/>
          </w:tcPr>
          <w:p w:rsidR="00327CA4" w:rsidRPr="00412683" w:rsidRDefault="00327CA4" w:rsidP="00E73A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2683">
              <w:rPr>
                <w:rFonts w:ascii="Times New Roman" w:hAnsi="Times New Roman"/>
                <w:color w:val="000000"/>
                <w:sz w:val="24"/>
                <w:szCs w:val="24"/>
              </w:rPr>
              <w:t>409</w:t>
            </w:r>
          </w:p>
        </w:tc>
      </w:tr>
    </w:tbl>
    <w:p w:rsidR="00327CA4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>На жребии задачи уровня А.</w:t>
      </w:r>
    </w:p>
    <w:p w:rsidR="00327CA4" w:rsidRPr="001169B7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>95.Выясните взаимное расположение двух прямых: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 xml:space="preserve"> и .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>398. Выясните взаимное расположение прямой и плоскости: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>7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x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 xml:space="preserve"> + 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y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 xml:space="preserve"> + 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z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 xml:space="preserve"> – 4 = 0.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>400. Выясните взаимное расположение двух плоскостей: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proofErr w:type="gramStart"/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x</w:t>
      </w:r>
      <w:proofErr w:type="gramEnd"/>
      <w:r w:rsidRPr="00412683">
        <w:rPr>
          <w:rFonts w:ascii="Times New Roman" w:hAnsi="Times New Roman"/>
          <w:i/>
          <w:color w:val="000000"/>
          <w:sz w:val="24"/>
          <w:szCs w:val="24"/>
        </w:rPr>
        <w:t xml:space="preserve"> – 2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y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 xml:space="preserve"> + 4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z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 xml:space="preserve"> + 9 = 0 </w:t>
      </w:r>
      <w:r w:rsidRPr="00412683">
        <w:rPr>
          <w:rFonts w:ascii="Times New Roman" w:hAnsi="Times New Roman"/>
          <w:color w:val="000000"/>
          <w:sz w:val="24"/>
          <w:szCs w:val="24"/>
        </w:rPr>
        <w:t>и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 xml:space="preserve"> 2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x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 xml:space="preserve"> + 5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y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 xml:space="preserve"> + 2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z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 xml:space="preserve"> - 9 = 0.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proofErr w:type="gramStart"/>
      <w:r w:rsidRPr="00412683">
        <w:rPr>
          <w:rFonts w:ascii="Times New Roman" w:hAnsi="Times New Roman"/>
          <w:b/>
          <w:color w:val="000000"/>
          <w:sz w:val="24"/>
          <w:szCs w:val="24"/>
          <w:lang w:val="en-US"/>
        </w:rPr>
        <w:t>V</w: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>. Освоение образца комплексного применения знаний и умений.</w:t>
      </w:r>
      <w:proofErr w:type="gramEnd"/>
      <w:r w:rsidRPr="0041268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>«Путь к вершине знаний». На жребии задачи уровня В.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  <w:vertAlign w:val="subscript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 xml:space="preserve">402.Определите взаимное расположение прямых 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l</w:t>
      </w:r>
      <w:r w:rsidRPr="00412683">
        <w:rPr>
          <w:rFonts w:ascii="Times New Roman" w:hAnsi="Times New Roman"/>
          <w:i/>
          <w:color w:val="000000"/>
          <w:sz w:val="24"/>
          <w:szCs w:val="24"/>
          <w:vertAlign w:val="subscript"/>
        </w:rPr>
        <w:t xml:space="preserve">1 </w:t>
      </w:r>
      <w:r w:rsidRPr="00412683">
        <w:rPr>
          <w:rFonts w:ascii="Times New Roman" w:hAnsi="Times New Roman"/>
          <w:color w:val="000000"/>
          <w:sz w:val="24"/>
          <w:szCs w:val="24"/>
        </w:rPr>
        <w:t>и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l</w:t>
      </w:r>
      <w:r w:rsidRPr="00412683">
        <w:rPr>
          <w:rFonts w:ascii="Times New Roman" w:hAnsi="Times New Roman"/>
          <w:i/>
          <w:color w:val="000000"/>
          <w:sz w:val="24"/>
          <w:szCs w:val="24"/>
          <w:vertAlign w:val="subscript"/>
        </w:rPr>
        <w:t>2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  <w:lang w:val="ru-RU"/>
        </w:rPr>
      </w:pPr>
      <w:r w:rsidRPr="00412683">
        <w:rPr>
          <w:rFonts w:ascii="Times New Roman" w:hAnsi="Times New Roman"/>
          <w:i/>
          <w:color w:val="000000"/>
          <w:sz w:val="24"/>
          <w:szCs w:val="24"/>
        </w:rPr>
        <w:t>х=1+2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t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ru-RU"/>
        </w:rPr>
        <w:t>,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y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ru-RU"/>
        </w:rPr>
        <w:t>=7+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t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ru-RU"/>
        </w:rPr>
        <w:t>,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z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ru-RU"/>
        </w:rPr>
        <w:t>=3-4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t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ru-RU"/>
        </w:rPr>
        <w:t>; и х=6+3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t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ru-RU"/>
        </w:rPr>
        <w:t>,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y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ru-RU"/>
        </w:rPr>
        <w:t>=-1-2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t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ru-RU"/>
        </w:rPr>
        <w:t>,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z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ru-RU"/>
        </w:rPr>
        <w:t>=-2+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t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ru-RU"/>
        </w:rPr>
        <w:t>.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>404.Найдите координаты точки пересечения прямой и плоскости: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x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 xml:space="preserve"> +2 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y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 xml:space="preserve"> +3 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z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 xml:space="preserve"> – 14 = 0.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>408.Плоскость α</w:t>
      </w:r>
      <w:r w:rsidRPr="00412683">
        <w:rPr>
          <w:rFonts w:ascii="Times New Roman" w:hAnsi="Times New Roman"/>
          <w:color w:val="000000"/>
          <w:sz w:val="24"/>
          <w:szCs w:val="24"/>
          <w:vertAlign w:val="subscript"/>
        </w:rPr>
        <w:t>1</w:t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 проходит через точки А(0; 0; 1), В(2; 1; 0), С(-2; 3; 5), а плоскость α</w:t>
      </w:r>
      <w:r w:rsidRPr="00412683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 задана уравнением 7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x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 xml:space="preserve"> -6 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y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 xml:space="preserve"> +8 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z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 xml:space="preserve"> – 9 = 0.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412683">
        <w:rPr>
          <w:rFonts w:ascii="Times New Roman" w:hAnsi="Times New Roman"/>
          <w:b/>
          <w:color w:val="000000"/>
          <w:sz w:val="24"/>
          <w:szCs w:val="24"/>
          <w:lang w:val="en-US"/>
        </w:rPr>
        <w:t>VI</w: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 xml:space="preserve"> Комплексное применение знаний, умений и навыков.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>« Путь к вершине успеха».</w: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412683">
        <w:rPr>
          <w:rFonts w:ascii="Times New Roman" w:hAnsi="Times New Roman"/>
          <w:color w:val="000000"/>
          <w:sz w:val="24"/>
          <w:szCs w:val="24"/>
        </w:rPr>
        <w:t>На жребии задачи уровня С: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 xml:space="preserve">413. Покажите, что прямые 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l</w:t>
      </w:r>
      <w:r w:rsidRPr="00412683">
        <w:rPr>
          <w:rFonts w:ascii="Times New Roman" w:hAnsi="Times New Roman"/>
          <w:i/>
          <w:color w:val="000000"/>
          <w:sz w:val="24"/>
          <w:szCs w:val="24"/>
          <w:vertAlign w:val="subscript"/>
        </w:rPr>
        <w:t xml:space="preserve">1 </w:t>
      </w:r>
      <w:r w:rsidRPr="00412683">
        <w:rPr>
          <w:rFonts w:ascii="Times New Roman" w:hAnsi="Times New Roman"/>
          <w:color w:val="000000"/>
          <w:sz w:val="24"/>
          <w:szCs w:val="24"/>
        </w:rPr>
        <w:t>и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l</w:t>
      </w:r>
      <w:r w:rsidRPr="00412683">
        <w:rPr>
          <w:rFonts w:ascii="Times New Roman" w:hAnsi="Times New Roman"/>
          <w:i/>
          <w:color w:val="000000"/>
          <w:sz w:val="24"/>
          <w:szCs w:val="24"/>
          <w:vertAlign w:val="subscript"/>
        </w:rPr>
        <w:t xml:space="preserve">2 </w:t>
      </w:r>
      <w:r w:rsidRPr="00412683">
        <w:rPr>
          <w:rFonts w:ascii="Times New Roman" w:hAnsi="Times New Roman"/>
          <w:color w:val="000000"/>
          <w:sz w:val="24"/>
          <w:szCs w:val="24"/>
        </w:rPr>
        <w:t>, заданные уравнениями: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l</w:t>
      </w:r>
      <w:r w:rsidRPr="00412683">
        <w:rPr>
          <w:rFonts w:ascii="Times New Roman" w:hAnsi="Times New Roman"/>
          <w:i/>
          <w:color w:val="000000"/>
          <w:sz w:val="24"/>
          <w:szCs w:val="24"/>
          <w:vertAlign w:val="subscript"/>
        </w:rPr>
        <w:t>1</w:t>
      </w:r>
      <w:proofErr w:type="gramStart"/>
      <w:r w:rsidRPr="00412683">
        <w:rPr>
          <w:rFonts w:ascii="Times New Roman" w:hAnsi="Times New Roman"/>
          <w:color w:val="000000"/>
          <w:sz w:val="24"/>
          <w:szCs w:val="24"/>
        </w:rPr>
        <w:t>: ;</w:t>
      </w:r>
      <w:proofErr w:type="gramEnd"/>
      <w:r w:rsidRPr="0041268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l</w:t>
      </w:r>
      <w:r w:rsidRPr="00412683">
        <w:rPr>
          <w:rFonts w:ascii="Times New Roman" w:hAnsi="Times New Roman"/>
          <w:i/>
          <w:color w:val="000000"/>
          <w:sz w:val="24"/>
          <w:szCs w:val="24"/>
          <w:vertAlign w:val="subscript"/>
        </w:rPr>
        <w:t>2</w:t>
      </w:r>
      <w:r w:rsidRPr="00412683">
        <w:rPr>
          <w:rFonts w:ascii="Times New Roman" w:hAnsi="Times New Roman"/>
          <w:color w:val="000000"/>
          <w:sz w:val="24"/>
          <w:szCs w:val="24"/>
        </w:rPr>
        <w:t>: 2x+3y+</w:t>
      </w:r>
      <w:r w:rsidRPr="00412683">
        <w:rPr>
          <w:rFonts w:ascii="Times New Roman" w:hAnsi="Times New Roman"/>
          <w:color w:val="000000"/>
          <w:sz w:val="24"/>
          <w:szCs w:val="24"/>
          <w:lang w:val="en-US"/>
        </w:rPr>
        <w:t>z</w:t>
      </w:r>
      <w:r w:rsidRPr="00412683">
        <w:rPr>
          <w:rFonts w:ascii="Times New Roman" w:hAnsi="Times New Roman"/>
          <w:color w:val="000000"/>
          <w:sz w:val="24"/>
          <w:szCs w:val="24"/>
          <w:lang w:val="ru-RU"/>
        </w:rPr>
        <w:t>-7=0,</w:t>
      </w:r>
      <w:r w:rsidRPr="00412683">
        <w:rPr>
          <w:rFonts w:ascii="Times New Roman" w:hAnsi="Times New Roman"/>
          <w:color w:val="000000"/>
          <w:sz w:val="24"/>
          <w:szCs w:val="24"/>
          <w:lang w:val="en-US"/>
        </w:rPr>
        <w:t>x</w:t>
      </w:r>
      <w:r w:rsidRPr="00412683">
        <w:rPr>
          <w:rFonts w:ascii="Times New Roman" w:hAnsi="Times New Roman"/>
          <w:color w:val="000000"/>
          <w:sz w:val="24"/>
          <w:szCs w:val="24"/>
          <w:lang w:val="ru-RU"/>
        </w:rPr>
        <w:t>-2</w:t>
      </w:r>
      <w:r w:rsidRPr="00412683">
        <w:rPr>
          <w:rFonts w:ascii="Times New Roman" w:hAnsi="Times New Roman"/>
          <w:color w:val="000000"/>
          <w:sz w:val="24"/>
          <w:szCs w:val="24"/>
          <w:lang w:val="en-US"/>
        </w:rPr>
        <w:t>y</w:t>
      </w:r>
      <w:r w:rsidRPr="00412683">
        <w:rPr>
          <w:rFonts w:ascii="Times New Roman" w:hAnsi="Times New Roman"/>
          <w:color w:val="000000"/>
          <w:sz w:val="24"/>
          <w:szCs w:val="24"/>
          <w:lang w:val="ru-RU"/>
        </w:rPr>
        <w:t>+3</w:t>
      </w:r>
      <w:r w:rsidRPr="00412683">
        <w:rPr>
          <w:rFonts w:ascii="Times New Roman" w:hAnsi="Times New Roman"/>
          <w:color w:val="000000"/>
          <w:sz w:val="24"/>
          <w:szCs w:val="24"/>
          <w:lang w:val="en-US"/>
        </w:rPr>
        <w:t>z</w:t>
      </w:r>
      <w:r w:rsidRPr="00412683">
        <w:rPr>
          <w:rFonts w:ascii="Times New Roman" w:hAnsi="Times New Roman"/>
          <w:color w:val="000000"/>
          <w:sz w:val="24"/>
          <w:szCs w:val="24"/>
          <w:lang w:val="ru-RU"/>
        </w:rPr>
        <w:t>+6=0.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 xml:space="preserve">№ 7.143. Докажите, что прямая, заданная точками А(-6; 5;1) и В(-3;5;-2), параллельна плоскости </w:t>
      </w:r>
      <w:r w:rsidRPr="00412683">
        <w:rPr>
          <w:rFonts w:ascii="Times New Roman" w:hAnsi="Times New Roman"/>
          <w:color w:val="000000"/>
          <w:sz w:val="24"/>
          <w:szCs w:val="24"/>
          <w:lang w:val="en-US"/>
        </w:rPr>
        <w:t>x</w:t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>- 3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y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 xml:space="preserve"> + 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z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 xml:space="preserve"> + 3=0.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 xml:space="preserve">409. Найдите значения параметров m и n, такие, чтобы: 1) плоскости 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>3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x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>+- 4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y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 xml:space="preserve"> + m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z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 xml:space="preserve"> =6 </w:t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>4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x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 xml:space="preserve"> - 3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y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 xml:space="preserve"> + 4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z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 xml:space="preserve"> + 1= 0, </w:t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были перпендикулярны; 2) плоскости 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>2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x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>+- m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y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 xml:space="preserve"> + 4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z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 xml:space="preserve"> =7 </w:t>
      </w:r>
      <w:r w:rsidRPr="00412683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>4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x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 xml:space="preserve"> + 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y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 xml:space="preserve"> + n</w:t>
      </w:r>
      <w:r w:rsidRPr="00412683">
        <w:rPr>
          <w:rFonts w:ascii="Times New Roman" w:hAnsi="Times New Roman"/>
          <w:i/>
          <w:color w:val="000000"/>
          <w:sz w:val="24"/>
          <w:szCs w:val="24"/>
          <w:lang w:val="en-US"/>
        </w:rPr>
        <w:t>z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 xml:space="preserve"> = 1, </w:t>
      </w:r>
      <w:r w:rsidRPr="00412683">
        <w:rPr>
          <w:rFonts w:ascii="Times New Roman" w:hAnsi="Times New Roman"/>
          <w:color w:val="000000"/>
          <w:sz w:val="24"/>
          <w:szCs w:val="24"/>
        </w:rPr>
        <w:t>были параллельны</w:t>
      </w:r>
      <w:r w:rsidRPr="00412683">
        <w:rPr>
          <w:rFonts w:ascii="Times New Roman" w:hAnsi="Times New Roman"/>
          <w:i/>
          <w:color w:val="000000"/>
          <w:sz w:val="24"/>
          <w:szCs w:val="24"/>
        </w:rPr>
        <w:t>.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412683">
        <w:rPr>
          <w:rFonts w:ascii="Times New Roman" w:hAnsi="Times New Roman"/>
          <w:b/>
          <w:color w:val="000000"/>
          <w:sz w:val="24"/>
          <w:szCs w:val="24"/>
          <w:lang w:val="en-US"/>
        </w:rPr>
        <w:t>VII</w: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 xml:space="preserve"> Итоги урока</w:t>
      </w:r>
      <w:r w:rsidRPr="00412683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>Подведение итогов урока. Рефлексия. В течение минуты группы обдумывают ответы на два вопроса: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>-Где можно применять данные знания?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>-Как удержаться на «вершине успеха» на рынке возможностей?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>Подведение итогов. Выставление оценок.</w:t>
      </w:r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proofErr w:type="gramStart"/>
      <w:r w:rsidRPr="00412683">
        <w:rPr>
          <w:rFonts w:ascii="Times New Roman" w:hAnsi="Times New Roman"/>
          <w:b/>
          <w:color w:val="000000"/>
          <w:sz w:val="24"/>
          <w:szCs w:val="24"/>
          <w:lang w:val="en-US"/>
        </w:rPr>
        <w:t>VIII</w:t>
      </w:r>
      <w:r w:rsidRPr="00412683">
        <w:rPr>
          <w:rFonts w:ascii="Times New Roman" w:hAnsi="Times New Roman"/>
          <w:b/>
          <w:color w:val="000000"/>
          <w:sz w:val="24"/>
          <w:szCs w:val="24"/>
        </w:rPr>
        <w:t xml:space="preserve"> Үйге тапсырма беру/Задание на дом.</w:t>
      </w:r>
      <w:proofErr w:type="gramEnd"/>
    </w:p>
    <w:p w:rsidR="00327CA4" w:rsidRPr="00412683" w:rsidRDefault="00327CA4" w:rsidP="00327CA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12683">
        <w:rPr>
          <w:rFonts w:ascii="Times New Roman" w:hAnsi="Times New Roman"/>
          <w:color w:val="000000"/>
          <w:sz w:val="24"/>
          <w:szCs w:val="24"/>
        </w:rPr>
        <w:t>Информация о домашнем задании.- Повторить формулы, решить задачи своей группы уровней А, В, С под цифрой 2.</w:t>
      </w:r>
    </w:p>
    <w:p w:rsidR="00475D85" w:rsidRDefault="00475D85"/>
    <w:sectPr w:rsidR="00475D85" w:rsidSect="00475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7CA4"/>
    <w:rsid w:val="00327CA4"/>
    <w:rsid w:val="00475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CA4"/>
    <w:rPr>
      <w:rFonts w:ascii="Calibri" w:eastAsia="Times New Roman" w:hAnsi="Calibri" w:cs="Times New Roman"/>
      <w:lang w:val="kk-KZ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1010</Words>
  <Characters>5758</Characters>
  <Application>Microsoft Office Word</Application>
  <DocSecurity>0</DocSecurity>
  <Lines>47</Lines>
  <Paragraphs>13</Paragraphs>
  <ScaleCrop>false</ScaleCrop>
  <Company>Reanimator Extreme Edition</Company>
  <LinksUpToDate>false</LinksUpToDate>
  <CharactersWithSpaces>6755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2011-09-13T03:36:00Z</dcterms:created>
  <dcterms:modified xsi:type="dcterms:W3CDTF">2011-09-13T03:37:00Z</dcterms:modified>
</cp:coreProperties>
</file>